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7D30D" w14:textId="52DD81F0" w:rsidR="009B697C" w:rsidRPr="0071734E" w:rsidRDefault="00BA5E58" w:rsidP="0071734E">
      <w:pPr>
        <w:jc w:val="center"/>
        <w:rPr>
          <w:b/>
          <w:sz w:val="28"/>
          <w:szCs w:val="28"/>
        </w:rPr>
      </w:pPr>
      <w:r w:rsidRPr="0071734E">
        <w:rPr>
          <w:b/>
          <w:sz w:val="28"/>
          <w:szCs w:val="28"/>
        </w:rPr>
        <w:t>EXT</w:t>
      </w:r>
      <w:r w:rsidR="00982077" w:rsidRPr="0071734E">
        <w:rPr>
          <w:b/>
          <w:sz w:val="28"/>
          <w:szCs w:val="28"/>
        </w:rPr>
        <w:t>R</w:t>
      </w:r>
      <w:r w:rsidRPr="0071734E">
        <w:rPr>
          <w:b/>
          <w:sz w:val="28"/>
          <w:szCs w:val="28"/>
        </w:rPr>
        <w:t>EMISM</w:t>
      </w:r>
      <w:r w:rsidR="00982077" w:rsidRPr="0071734E">
        <w:rPr>
          <w:b/>
          <w:sz w:val="28"/>
          <w:szCs w:val="28"/>
        </w:rPr>
        <w:t>:</w:t>
      </w:r>
      <w:r w:rsidR="00C406CD">
        <w:rPr>
          <w:b/>
          <w:sz w:val="28"/>
          <w:szCs w:val="28"/>
        </w:rPr>
        <w:t xml:space="preserve"> OVERVIEW AND DEFINITIONS</w:t>
      </w:r>
    </w:p>
    <w:p w14:paraId="35E21804" w14:textId="77777777" w:rsidR="00BB5BB1" w:rsidRDefault="00BB5BB1" w:rsidP="00F02D16">
      <w:pPr>
        <w:jc w:val="both"/>
        <w:rPr>
          <w:rFonts w:ascii="Calibri" w:hAnsi="Calibri" w:cs="Calibri"/>
          <w:sz w:val="24"/>
          <w:szCs w:val="24"/>
        </w:rPr>
      </w:pPr>
    </w:p>
    <w:p w14:paraId="3F522B2A" w14:textId="7A875C05" w:rsidR="00BA5E58" w:rsidRDefault="009B697C" w:rsidP="00F02D16">
      <w:pPr>
        <w:jc w:val="both"/>
        <w:rPr>
          <w:rFonts w:ascii="Calibri" w:hAnsi="Calibri" w:cs="Calibri"/>
          <w:sz w:val="24"/>
          <w:szCs w:val="24"/>
        </w:rPr>
      </w:pPr>
      <w:r w:rsidRPr="0071734E">
        <w:rPr>
          <w:rFonts w:ascii="Calibri" w:hAnsi="Calibri" w:cs="Calibri"/>
          <w:sz w:val="24"/>
          <w:szCs w:val="24"/>
        </w:rPr>
        <w:t>There are many different definitions</w:t>
      </w:r>
      <w:r w:rsidR="00BA5E58" w:rsidRPr="0071734E">
        <w:rPr>
          <w:rFonts w:ascii="Calibri" w:hAnsi="Calibri" w:cs="Calibri"/>
          <w:sz w:val="24"/>
          <w:szCs w:val="24"/>
        </w:rPr>
        <w:t xml:space="preserve"> and understandings</w:t>
      </w:r>
      <w:r w:rsidRPr="0071734E">
        <w:rPr>
          <w:rFonts w:ascii="Calibri" w:hAnsi="Calibri" w:cs="Calibri"/>
          <w:sz w:val="24"/>
          <w:szCs w:val="24"/>
        </w:rPr>
        <w:t xml:space="preserve"> of ‘extremism’. Indeed, </w:t>
      </w:r>
      <w:r w:rsidR="00BA5E58" w:rsidRPr="0071734E">
        <w:rPr>
          <w:rFonts w:ascii="Calibri" w:hAnsi="Calibri" w:cs="Calibri"/>
          <w:sz w:val="24"/>
          <w:szCs w:val="24"/>
        </w:rPr>
        <w:t>so much so that</w:t>
      </w:r>
      <w:r w:rsidR="00982077" w:rsidRPr="0071734E">
        <w:rPr>
          <w:rFonts w:ascii="Calibri" w:hAnsi="Calibri" w:cs="Calibri"/>
          <w:sz w:val="24"/>
          <w:szCs w:val="24"/>
        </w:rPr>
        <w:t xml:space="preserve"> in </w:t>
      </w:r>
      <w:r w:rsidR="00407191">
        <w:rPr>
          <w:rFonts w:ascii="Calibri" w:hAnsi="Calibri" w:cs="Calibri"/>
          <w:sz w:val="24"/>
          <w:szCs w:val="24"/>
        </w:rPr>
        <w:t>January</w:t>
      </w:r>
      <w:r w:rsidR="00BA5E58" w:rsidRPr="0071734E">
        <w:rPr>
          <w:rFonts w:ascii="Calibri" w:hAnsi="Calibri" w:cs="Calibri"/>
          <w:sz w:val="24"/>
          <w:szCs w:val="24"/>
        </w:rPr>
        <w:t xml:space="preserve"> 2018 the UK Government</w:t>
      </w:r>
      <w:r w:rsidR="00407191">
        <w:rPr>
          <w:rFonts w:ascii="Calibri" w:hAnsi="Calibri" w:cs="Calibri"/>
          <w:sz w:val="24"/>
          <w:szCs w:val="24"/>
        </w:rPr>
        <w:t xml:space="preserve"> appointed</w:t>
      </w:r>
      <w:r w:rsidR="00BA5E58" w:rsidRPr="0071734E">
        <w:rPr>
          <w:rFonts w:ascii="Calibri" w:hAnsi="Calibri" w:cs="Calibri"/>
          <w:sz w:val="24"/>
          <w:szCs w:val="24"/>
        </w:rPr>
        <w:t xml:space="preserve"> Sara Khan to lead the newly-created Commission for Countering Extremism which will produce an assessment of the nature of extremism and the threat it poses.</w:t>
      </w:r>
    </w:p>
    <w:p w14:paraId="18C203C3" w14:textId="1AA0CDD4" w:rsidR="0071734E" w:rsidRPr="0071734E" w:rsidRDefault="0071734E" w:rsidP="00F02D16">
      <w:pPr>
        <w:jc w:val="both"/>
        <w:rPr>
          <w:rFonts w:ascii="Calibri" w:hAnsi="Calibri" w:cs="Calibri"/>
          <w:sz w:val="24"/>
          <w:szCs w:val="24"/>
        </w:rPr>
      </w:pPr>
      <w:r>
        <w:rPr>
          <w:rFonts w:ascii="Calibri" w:hAnsi="Calibri" w:cs="Calibri"/>
          <w:sz w:val="24"/>
          <w:szCs w:val="24"/>
        </w:rPr>
        <w:t>After a few months in post, she wrote:</w:t>
      </w:r>
    </w:p>
    <w:p w14:paraId="2177388D" w14:textId="5A984E9B" w:rsidR="00982077" w:rsidRPr="0071734E" w:rsidRDefault="00982077" w:rsidP="00F02D16">
      <w:pPr>
        <w:jc w:val="both"/>
        <w:rPr>
          <w:sz w:val="24"/>
          <w:szCs w:val="24"/>
        </w:rPr>
      </w:pPr>
      <w:r w:rsidRPr="0071734E">
        <w:rPr>
          <w:rFonts w:ascii="Calibri" w:hAnsi="Calibri" w:cs="Calibri"/>
          <w:sz w:val="24"/>
          <w:szCs w:val="24"/>
        </w:rPr>
        <w:t>“</w:t>
      </w:r>
      <w:hyperlink r:id="rId5" w:history="1">
        <w:r w:rsidRPr="0071734E">
          <w:rPr>
            <w:rStyle w:val="Hyperlink"/>
            <w:color w:val="auto"/>
            <w:sz w:val="24"/>
            <w:szCs w:val="24"/>
            <w:u w:val="none"/>
            <w:bdr w:val="none" w:sz="0" w:space="0" w:color="auto" w:frame="1"/>
          </w:rPr>
          <w:t xml:space="preserve">Extremism </w:t>
        </w:r>
      </w:hyperlink>
      <w:r w:rsidRPr="0071734E">
        <w:rPr>
          <w:sz w:val="24"/>
          <w:szCs w:val="24"/>
        </w:rPr>
        <w:t>comes in different shapes and sizes and takes all sorts of different forms, but usually people know it when they see it. The problem is that conversations about extremism make people nervous.</w:t>
      </w:r>
    </w:p>
    <w:p w14:paraId="75C14C2A" w14:textId="77777777" w:rsidR="00982077" w:rsidRPr="0071734E" w:rsidRDefault="00982077" w:rsidP="00F02D16">
      <w:pPr>
        <w:jc w:val="both"/>
        <w:rPr>
          <w:sz w:val="24"/>
          <w:szCs w:val="24"/>
        </w:rPr>
      </w:pPr>
      <w:r w:rsidRPr="0071734E">
        <w:rPr>
          <w:sz w:val="24"/>
          <w:szCs w:val="24"/>
        </w:rPr>
        <w:t>Extremism in 2018 is complex, multi-faceted and has in some cases become professionalised and even intellectualised.</w:t>
      </w:r>
    </w:p>
    <w:p w14:paraId="0353F05F" w14:textId="652AAB02" w:rsidR="00982077" w:rsidRPr="0071734E" w:rsidRDefault="00982077" w:rsidP="00F02D16">
      <w:pPr>
        <w:jc w:val="both"/>
        <w:rPr>
          <w:color w:val="281E1E"/>
          <w:sz w:val="24"/>
          <w:szCs w:val="24"/>
        </w:rPr>
      </w:pPr>
      <w:r w:rsidRPr="0071734E">
        <w:rPr>
          <w:color w:val="281E1E"/>
          <w:sz w:val="24"/>
          <w:szCs w:val="24"/>
        </w:rPr>
        <w:t>Understanding the changing nature of extremism and our counter response is a challenge of our time.</w:t>
      </w:r>
    </w:p>
    <w:p w14:paraId="30EF5AC6" w14:textId="0A7DB4F9" w:rsidR="00982077" w:rsidRPr="0071734E" w:rsidRDefault="00982077" w:rsidP="00F02D16">
      <w:pPr>
        <w:jc w:val="both"/>
        <w:rPr>
          <w:rFonts w:ascii="Calibri" w:hAnsi="Calibri" w:cs="Calibri"/>
          <w:sz w:val="24"/>
          <w:szCs w:val="24"/>
        </w:rPr>
      </w:pPr>
      <w:r w:rsidRPr="0071734E">
        <w:rPr>
          <w:color w:val="281E1E"/>
          <w:sz w:val="24"/>
          <w:szCs w:val="24"/>
        </w:rPr>
        <w:t>Often the focus is rightly on the point where extremism becomes terrorism, but the root of the problem lies in chronic extremism – the spreading of hatred and division and the undermining of shared values. And the old stereotypes don’t always apply.”</w:t>
      </w:r>
    </w:p>
    <w:p w14:paraId="1980BA9A" w14:textId="2604ECEC" w:rsidR="00982077" w:rsidRDefault="0071734E" w:rsidP="00F02D16">
      <w:pPr>
        <w:jc w:val="both"/>
        <w:rPr>
          <w:rFonts w:ascii="Calibri" w:hAnsi="Calibri" w:cs="Calibri"/>
          <w:sz w:val="24"/>
          <w:szCs w:val="24"/>
        </w:rPr>
      </w:pPr>
      <w:r>
        <w:rPr>
          <w:rFonts w:ascii="Calibri" w:hAnsi="Calibri" w:cs="Calibri"/>
          <w:sz w:val="24"/>
          <w:szCs w:val="24"/>
        </w:rPr>
        <w:t>(</w:t>
      </w:r>
      <w:r w:rsidR="00997362" w:rsidRPr="0071734E">
        <w:rPr>
          <w:rFonts w:ascii="Calibri" w:hAnsi="Calibri" w:cs="Calibri"/>
          <w:sz w:val="24"/>
          <w:szCs w:val="24"/>
        </w:rPr>
        <w:t xml:space="preserve">Sara Khan writing in the </w:t>
      </w:r>
      <w:r w:rsidR="00982077" w:rsidRPr="0071734E">
        <w:rPr>
          <w:rFonts w:ascii="Calibri" w:hAnsi="Calibri" w:cs="Calibri"/>
          <w:sz w:val="24"/>
          <w:szCs w:val="24"/>
        </w:rPr>
        <w:t>Independent, 11</w:t>
      </w:r>
      <w:r w:rsidR="00982077" w:rsidRPr="0071734E">
        <w:rPr>
          <w:rFonts w:ascii="Calibri" w:hAnsi="Calibri" w:cs="Calibri"/>
          <w:sz w:val="24"/>
          <w:szCs w:val="24"/>
          <w:vertAlign w:val="superscript"/>
        </w:rPr>
        <w:t>th</w:t>
      </w:r>
      <w:r w:rsidR="00982077" w:rsidRPr="0071734E">
        <w:rPr>
          <w:rFonts w:ascii="Calibri" w:hAnsi="Calibri" w:cs="Calibri"/>
          <w:sz w:val="24"/>
          <w:szCs w:val="24"/>
        </w:rPr>
        <w:t xml:space="preserve"> July 2018</w:t>
      </w:r>
      <w:r>
        <w:rPr>
          <w:rFonts w:ascii="Calibri" w:hAnsi="Calibri" w:cs="Calibri"/>
          <w:sz w:val="24"/>
          <w:szCs w:val="24"/>
        </w:rPr>
        <w:t>)</w:t>
      </w:r>
    </w:p>
    <w:p w14:paraId="3B85A862" w14:textId="2E09A036" w:rsidR="009B697C" w:rsidRDefault="0071734E" w:rsidP="00BB5BB1">
      <w:pPr>
        <w:pBdr>
          <w:bottom w:val="single" w:sz="12" w:space="0" w:color="auto"/>
        </w:pBdr>
        <w:jc w:val="both"/>
        <w:rPr>
          <w:rFonts w:ascii="Calibri" w:hAnsi="Calibri" w:cs="Calibri"/>
          <w:sz w:val="24"/>
          <w:szCs w:val="24"/>
        </w:rPr>
      </w:pPr>
      <w:r w:rsidRPr="00C406CD">
        <w:rPr>
          <w:rFonts w:ascii="Calibri" w:hAnsi="Calibri" w:cs="Calibri"/>
          <w:b/>
          <w:sz w:val="24"/>
          <w:szCs w:val="24"/>
        </w:rPr>
        <w:t xml:space="preserve">It is the hope of everyone involved in this </w:t>
      </w:r>
      <w:r w:rsidR="00AF0586">
        <w:rPr>
          <w:rFonts w:ascii="Calibri" w:hAnsi="Calibri" w:cs="Calibri"/>
          <w:b/>
          <w:sz w:val="24"/>
          <w:szCs w:val="24"/>
        </w:rPr>
        <w:t xml:space="preserve">‘challenging extremism’ </w:t>
      </w:r>
      <w:r w:rsidRPr="00C406CD">
        <w:rPr>
          <w:rFonts w:ascii="Calibri" w:hAnsi="Calibri" w:cs="Calibri"/>
          <w:b/>
          <w:sz w:val="24"/>
          <w:szCs w:val="24"/>
        </w:rPr>
        <w:t xml:space="preserve">project that </w:t>
      </w:r>
      <w:r w:rsidR="00C406CD" w:rsidRPr="00C406CD">
        <w:rPr>
          <w:rFonts w:ascii="Calibri" w:hAnsi="Calibri" w:cs="Calibri"/>
          <w:b/>
          <w:sz w:val="24"/>
          <w:szCs w:val="24"/>
        </w:rPr>
        <w:t>the young people</w:t>
      </w:r>
      <w:r w:rsidRPr="00C406CD">
        <w:rPr>
          <w:rFonts w:ascii="Calibri" w:hAnsi="Calibri" w:cs="Calibri"/>
          <w:b/>
          <w:sz w:val="24"/>
          <w:szCs w:val="24"/>
        </w:rPr>
        <w:t xml:space="preserve"> </w:t>
      </w:r>
      <w:r w:rsidR="00C406CD" w:rsidRPr="00C406CD">
        <w:rPr>
          <w:rFonts w:ascii="Calibri" w:hAnsi="Calibri" w:cs="Calibri"/>
          <w:b/>
          <w:sz w:val="24"/>
          <w:szCs w:val="24"/>
        </w:rPr>
        <w:t>of today will better understand the similarities that unite us and the values through which we live, learn and love – be they called shared, common or British values</w:t>
      </w:r>
      <w:r w:rsidR="00C406CD">
        <w:rPr>
          <w:rFonts w:ascii="Calibri" w:hAnsi="Calibri" w:cs="Calibri"/>
          <w:sz w:val="24"/>
          <w:szCs w:val="24"/>
        </w:rPr>
        <w:t xml:space="preserve">. </w:t>
      </w:r>
    </w:p>
    <w:p w14:paraId="69B1FAD0" w14:textId="77777777" w:rsidR="00AF0586" w:rsidRDefault="00AF0586" w:rsidP="00BB5BB1">
      <w:pPr>
        <w:pBdr>
          <w:bottom w:val="single" w:sz="12" w:space="0" w:color="auto"/>
        </w:pBdr>
        <w:jc w:val="both"/>
      </w:pPr>
    </w:p>
    <w:p w14:paraId="471A7E1E" w14:textId="77777777" w:rsidR="00AF0586" w:rsidRDefault="00AF0586" w:rsidP="009B697C"/>
    <w:p w14:paraId="39D44A90" w14:textId="2D839BF3" w:rsidR="009B697C" w:rsidRDefault="009B697C" w:rsidP="00AF0586">
      <w:pPr>
        <w:pStyle w:val="ListParagraph"/>
        <w:numPr>
          <w:ilvl w:val="0"/>
          <w:numId w:val="1"/>
        </w:numPr>
        <w:ind w:left="360"/>
        <w:jc w:val="both"/>
        <w:rPr>
          <w:sz w:val="24"/>
          <w:szCs w:val="24"/>
        </w:rPr>
      </w:pPr>
      <w:r w:rsidRPr="00F02D16">
        <w:rPr>
          <w:sz w:val="24"/>
          <w:szCs w:val="24"/>
        </w:rPr>
        <w:t>The UK Government defines extremism as ‘vocal or active opposition to fundamental British values, including democracy, the rule of law, individual liberty and mutual respect and tolerance of different faiths and beliefs. Extremism also includes calls for death of members of the armed forces.</w:t>
      </w:r>
      <w:r w:rsidR="00F02D16" w:rsidRPr="00F02D16">
        <w:rPr>
          <w:sz w:val="24"/>
          <w:szCs w:val="24"/>
        </w:rPr>
        <w:t>’</w:t>
      </w:r>
    </w:p>
    <w:p w14:paraId="50923A96" w14:textId="4540DAEF" w:rsidR="009B697C" w:rsidRDefault="00F02D16" w:rsidP="00AF0586">
      <w:pPr>
        <w:pStyle w:val="ListParagraph"/>
        <w:ind w:left="360"/>
        <w:jc w:val="both"/>
        <w:rPr>
          <w:sz w:val="24"/>
          <w:szCs w:val="24"/>
        </w:rPr>
      </w:pPr>
      <w:r>
        <w:rPr>
          <w:sz w:val="24"/>
          <w:szCs w:val="24"/>
        </w:rPr>
        <w:t>(</w:t>
      </w:r>
      <w:r w:rsidR="009B697C" w:rsidRPr="00F02D16">
        <w:rPr>
          <w:sz w:val="24"/>
          <w:szCs w:val="24"/>
        </w:rPr>
        <w:t>Revised Prevent Duty Guidance for England and Wales (originally issued on 12th March 2015 and revised on 16th July 2015, paragraph 7</w:t>
      </w:r>
      <w:r>
        <w:rPr>
          <w:sz w:val="24"/>
          <w:szCs w:val="24"/>
        </w:rPr>
        <w:t>)</w:t>
      </w:r>
    </w:p>
    <w:p w14:paraId="641BDAA3" w14:textId="77777777" w:rsidR="00F02D16" w:rsidRDefault="00F02D16" w:rsidP="00F02D16">
      <w:pPr>
        <w:pStyle w:val="ListParagraph"/>
        <w:ind w:left="360"/>
        <w:rPr>
          <w:sz w:val="24"/>
          <w:szCs w:val="24"/>
        </w:rPr>
      </w:pPr>
    </w:p>
    <w:p w14:paraId="3226C7CD" w14:textId="77777777" w:rsidR="00AF0586" w:rsidRDefault="00F02D16" w:rsidP="00AF0586">
      <w:pPr>
        <w:tabs>
          <w:tab w:val="left" w:pos="360"/>
        </w:tabs>
        <w:ind w:left="360" w:hanging="360"/>
        <w:jc w:val="both"/>
        <w:rPr>
          <w:sz w:val="24"/>
          <w:szCs w:val="24"/>
        </w:rPr>
      </w:pPr>
      <w:r>
        <w:rPr>
          <w:sz w:val="24"/>
          <w:szCs w:val="24"/>
        </w:rPr>
        <w:t>2.</w:t>
      </w:r>
      <w:r>
        <w:rPr>
          <w:sz w:val="24"/>
          <w:szCs w:val="24"/>
        </w:rPr>
        <w:tab/>
      </w:r>
      <w:r w:rsidR="002E0775">
        <w:rPr>
          <w:sz w:val="24"/>
          <w:szCs w:val="24"/>
        </w:rPr>
        <w:t>‘</w:t>
      </w:r>
      <w:r>
        <w:rPr>
          <w:sz w:val="24"/>
          <w:szCs w:val="24"/>
        </w:rPr>
        <w:t xml:space="preserve">Extremism: holding extremist views and feelings means that whatever your colour, creed or religion you view people or events with a closed, fixed or </w:t>
      </w:r>
      <w:r w:rsidR="002E0775">
        <w:rPr>
          <w:sz w:val="24"/>
          <w:szCs w:val="24"/>
        </w:rPr>
        <w:t>intolerant attitude.</w:t>
      </w:r>
      <w:r w:rsidR="00AF0586">
        <w:rPr>
          <w:sz w:val="24"/>
          <w:szCs w:val="24"/>
        </w:rPr>
        <w:t xml:space="preserve"> </w:t>
      </w:r>
      <w:r w:rsidR="002E0775">
        <w:rPr>
          <w:sz w:val="24"/>
          <w:szCs w:val="24"/>
        </w:rPr>
        <w:t>At worst, you express hatred and violence towards others.’</w:t>
      </w:r>
      <w:r w:rsidR="00AF0586">
        <w:rPr>
          <w:sz w:val="24"/>
          <w:szCs w:val="24"/>
        </w:rPr>
        <w:t xml:space="preserve">       </w:t>
      </w:r>
    </w:p>
    <w:p w14:paraId="170D767D" w14:textId="6130920E" w:rsidR="00BB5BB1" w:rsidRDefault="00AF0586" w:rsidP="00AF0586">
      <w:pPr>
        <w:tabs>
          <w:tab w:val="left" w:pos="360"/>
        </w:tabs>
        <w:ind w:left="360" w:hanging="360"/>
        <w:jc w:val="both"/>
        <w:rPr>
          <w:sz w:val="24"/>
          <w:szCs w:val="24"/>
        </w:rPr>
      </w:pPr>
      <w:r>
        <w:rPr>
          <w:sz w:val="24"/>
          <w:szCs w:val="24"/>
        </w:rPr>
        <w:tab/>
        <w:t xml:space="preserve">(The GOT [Getting on Together] Project, 2011, at </w:t>
      </w:r>
      <w:hyperlink r:id="rId6" w:history="1">
        <w:r w:rsidR="00E7369C" w:rsidRPr="001F6F02">
          <w:rPr>
            <w:rStyle w:val="Hyperlink"/>
            <w:sz w:val="24"/>
            <w:szCs w:val="24"/>
          </w:rPr>
          <w:t>www.got.uk.net</w:t>
        </w:r>
      </w:hyperlink>
      <w:r w:rsidR="00BB5BB1">
        <w:rPr>
          <w:sz w:val="24"/>
          <w:szCs w:val="24"/>
        </w:rPr>
        <w:t>}</w:t>
      </w:r>
      <w:r>
        <w:rPr>
          <w:sz w:val="24"/>
          <w:szCs w:val="24"/>
        </w:rPr>
        <w:t xml:space="preserve">    </w:t>
      </w:r>
    </w:p>
    <w:p w14:paraId="6FDC3C2B" w14:textId="77777777" w:rsidR="00BB5BB1" w:rsidRDefault="00AF0586" w:rsidP="00AF0586">
      <w:pPr>
        <w:tabs>
          <w:tab w:val="left" w:pos="360"/>
        </w:tabs>
        <w:ind w:left="360" w:hanging="360"/>
        <w:jc w:val="both"/>
        <w:rPr>
          <w:sz w:val="24"/>
          <w:szCs w:val="24"/>
        </w:rPr>
      </w:pPr>
      <w:r>
        <w:rPr>
          <w:sz w:val="24"/>
          <w:szCs w:val="24"/>
        </w:rPr>
        <w:t xml:space="preserve">     </w:t>
      </w:r>
    </w:p>
    <w:p w14:paraId="03C4B354" w14:textId="4F142B11" w:rsidR="00AF0586" w:rsidRDefault="00BB5BB1" w:rsidP="00BB5BB1">
      <w:pPr>
        <w:tabs>
          <w:tab w:val="left" w:pos="0"/>
        </w:tabs>
      </w:pPr>
      <w:r>
        <w:rPr>
          <w:sz w:val="24"/>
          <w:szCs w:val="24"/>
        </w:rPr>
        <w:t>Cardiff-GOT (Getting on Together</w:t>
      </w:r>
      <w:bookmarkStart w:id="0" w:name="_GoBack"/>
      <w:bookmarkEnd w:id="0"/>
      <w:r>
        <w:rPr>
          <w:sz w:val="24"/>
          <w:szCs w:val="24"/>
        </w:rPr>
        <w:t>) Primary School Programme                                                                  October 2018</w:t>
      </w:r>
      <w:r w:rsidR="00AF0586">
        <w:rPr>
          <w:sz w:val="24"/>
          <w:szCs w:val="24"/>
        </w:rPr>
        <w:t xml:space="preserve">                                                        </w:t>
      </w:r>
    </w:p>
    <w:sectPr w:rsidR="00AF0586" w:rsidSect="00BB5BB1">
      <w:pgSz w:w="11906" w:h="16838"/>
      <w:pgMar w:top="99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A16C00"/>
    <w:multiLevelType w:val="hybridMultilevel"/>
    <w:tmpl w:val="311EAE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97C"/>
    <w:rsid w:val="000E1C4D"/>
    <w:rsid w:val="001E628B"/>
    <w:rsid w:val="002E0775"/>
    <w:rsid w:val="00407191"/>
    <w:rsid w:val="005E009A"/>
    <w:rsid w:val="0071734E"/>
    <w:rsid w:val="00726857"/>
    <w:rsid w:val="00982077"/>
    <w:rsid w:val="00997362"/>
    <w:rsid w:val="009B697C"/>
    <w:rsid w:val="00AF0586"/>
    <w:rsid w:val="00BA5E58"/>
    <w:rsid w:val="00BB5BB1"/>
    <w:rsid w:val="00C24D05"/>
    <w:rsid w:val="00C406CD"/>
    <w:rsid w:val="00E7369C"/>
    <w:rsid w:val="00F02D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1EDB7"/>
  <w15:chartTrackingRefBased/>
  <w15:docId w15:val="{B667D475-7655-4774-910E-FCA1DE0D1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077"/>
    <w:rPr>
      <w:color w:val="0000FF"/>
      <w:u w:val="single"/>
    </w:rPr>
  </w:style>
  <w:style w:type="paragraph" w:styleId="ListParagraph">
    <w:name w:val="List Paragraph"/>
    <w:basedOn w:val="Normal"/>
    <w:uiPriority w:val="34"/>
    <w:qFormat/>
    <w:rsid w:val="00F02D16"/>
    <w:pPr>
      <w:ind w:left="720"/>
      <w:contextualSpacing/>
    </w:pPr>
  </w:style>
  <w:style w:type="character" w:styleId="UnresolvedMention">
    <w:name w:val="Unresolved Mention"/>
    <w:basedOn w:val="DefaultParagraphFont"/>
    <w:uiPriority w:val="99"/>
    <w:semiHidden/>
    <w:unhideWhenUsed/>
    <w:rsid w:val="00AF05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ot.uk.net" TargetMode="External"/><Relationship Id="rId5" Type="http://schemas.openxmlformats.org/officeDocument/2006/relationships/hyperlink" Target="https://www.independent.co.uk/topic/extremis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1</Pages>
  <Words>359</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Barry Philips</dc:creator>
  <cp:keywords/>
  <dc:description/>
  <cp:lastModifiedBy>Barry Philips</cp:lastModifiedBy>
  <cp:revision>8</cp:revision>
  <dcterms:created xsi:type="dcterms:W3CDTF">2018-10-16T22:18:00Z</dcterms:created>
  <dcterms:modified xsi:type="dcterms:W3CDTF">2018-10-16T23:38:00Z</dcterms:modified>
</cp:coreProperties>
</file>